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CD5" w:rsidRPr="001447A3" w:rsidRDefault="00CC49A6">
      <w:pPr>
        <w:rPr>
          <w:rFonts w:ascii="Times New Roman" w:hAnsi="Times New Roman" w:cs="Times New Roman"/>
          <w:b/>
          <w:bCs/>
          <w:sz w:val="48"/>
          <w:szCs w:val="44"/>
          <w:u w:val="single"/>
        </w:rPr>
      </w:pPr>
      <w:r w:rsidRPr="001447A3">
        <w:rPr>
          <w:rFonts w:ascii="Times New Roman" w:hAnsi="Times New Roman" w:cs="Times New Roman"/>
          <w:b/>
          <w:bCs/>
          <w:sz w:val="48"/>
          <w:szCs w:val="44"/>
          <w:highlight w:val="yellow"/>
          <w:u w:val="single"/>
        </w:rPr>
        <w:t xml:space="preserve">The magic behind “Learning How </w:t>
      </w:r>
      <w:proofErr w:type="gramStart"/>
      <w:r w:rsidRPr="001447A3">
        <w:rPr>
          <w:rFonts w:ascii="Times New Roman" w:hAnsi="Times New Roman" w:cs="Times New Roman"/>
          <w:b/>
          <w:bCs/>
          <w:sz w:val="48"/>
          <w:szCs w:val="44"/>
          <w:highlight w:val="yellow"/>
          <w:u w:val="single"/>
        </w:rPr>
        <w:t>To</w:t>
      </w:r>
      <w:proofErr w:type="gramEnd"/>
      <w:r w:rsidRPr="001447A3">
        <w:rPr>
          <w:rFonts w:ascii="Times New Roman" w:hAnsi="Times New Roman" w:cs="Times New Roman"/>
          <w:b/>
          <w:bCs/>
          <w:sz w:val="48"/>
          <w:szCs w:val="44"/>
          <w:highlight w:val="yellow"/>
          <w:u w:val="single"/>
        </w:rPr>
        <w:t xml:space="preserve"> Learn”</w:t>
      </w:r>
    </w:p>
    <w:p w:rsidR="00CC49A6" w:rsidRDefault="00CC49A6" w:rsidP="00CC49A6">
      <w:pPr>
        <w:rPr>
          <w:rFonts w:ascii="Times New Roman" w:hAnsi="Times New Roman" w:cs="Times New Roman"/>
          <w:sz w:val="28"/>
          <w:szCs w:val="24"/>
        </w:rPr>
      </w:pPr>
      <w:r w:rsidRPr="00CC49A6">
        <w:rPr>
          <w:rFonts w:ascii="Times New Roman" w:hAnsi="Times New Roman" w:cs="Times New Roman"/>
          <w:sz w:val="28"/>
          <w:szCs w:val="24"/>
        </w:rPr>
        <w:t>Inspired by the Coursera course, Learning How to Learn, by Dr. Terrence Sejnowski</w:t>
      </w:r>
      <w:r>
        <w:rPr>
          <w:rFonts w:ascii="Times New Roman" w:hAnsi="Times New Roman" w:cs="Times New Roman"/>
          <w:sz w:val="28"/>
          <w:szCs w:val="24"/>
        </w:rPr>
        <w:t xml:space="preserve"> </w:t>
      </w:r>
      <w:r w:rsidRPr="00CC49A6">
        <w:rPr>
          <w:rFonts w:ascii="Times New Roman" w:hAnsi="Times New Roman" w:cs="Times New Roman"/>
          <w:sz w:val="28"/>
          <w:szCs w:val="24"/>
        </w:rPr>
        <w:t>and Dr. Barbara Oakley</w:t>
      </w:r>
    </w:p>
    <w:p w:rsidR="00172A29" w:rsidRPr="00172A29" w:rsidRDefault="00F36AAA" w:rsidP="00172A29">
      <w:pPr>
        <w:rPr>
          <w:rFonts w:ascii="Times New Roman" w:hAnsi="Times New Roman" w:cs="Times New Roman"/>
          <w:b/>
          <w:bCs/>
          <w:sz w:val="28"/>
          <w:szCs w:val="24"/>
        </w:rPr>
      </w:pPr>
      <w:r>
        <w:rPr>
          <w:rFonts w:ascii="Times New Roman" w:hAnsi="Times New Roman" w:cs="Times New Roman"/>
          <w:b/>
          <w:bCs/>
          <w:sz w:val="28"/>
          <w:szCs w:val="24"/>
        </w:rPr>
        <w:t xml:space="preserve">Steps </w:t>
      </w:r>
      <w:r w:rsidR="00172A29" w:rsidRPr="00172A29">
        <w:rPr>
          <w:rFonts w:ascii="Times New Roman" w:hAnsi="Times New Roman" w:cs="Times New Roman"/>
          <w:b/>
          <w:bCs/>
          <w:sz w:val="28"/>
          <w:szCs w:val="24"/>
        </w:rPr>
        <w:t xml:space="preserve">- </w:t>
      </w:r>
    </w:p>
    <w:p w:rsidR="00172A29" w:rsidRDefault="00172A29" w:rsidP="00172A29">
      <w:pPr>
        <w:pStyle w:val="ListParagraph"/>
        <w:numPr>
          <w:ilvl w:val="0"/>
          <w:numId w:val="1"/>
        </w:numPr>
        <w:rPr>
          <w:rFonts w:ascii="Times New Roman" w:hAnsi="Times New Roman" w:cs="Times New Roman"/>
          <w:sz w:val="28"/>
          <w:szCs w:val="24"/>
        </w:rPr>
      </w:pPr>
      <w:r w:rsidRPr="00172A29">
        <w:rPr>
          <w:rFonts w:ascii="Times New Roman" w:hAnsi="Times New Roman" w:cs="Times New Roman"/>
          <w:sz w:val="28"/>
          <w:szCs w:val="24"/>
        </w:rPr>
        <w:t xml:space="preserve">materials/notes – </w:t>
      </w:r>
    </w:p>
    <w:p w:rsidR="00172A29" w:rsidRDefault="00172A29" w:rsidP="00172A29">
      <w:pPr>
        <w:pStyle w:val="ListParagraph"/>
        <w:numPr>
          <w:ilvl w:val="0"/>
          <w:numId w:val="2"/>
        </w:numPr>
        <w:rPr>
          <w:rFonts w:ascii="Times New Roman" w:hAnsi="Times New Roman" w:cs="Times New Roman"/>
          <w:sz w:val="28"/>
          <w:szCs w:val="24"/>
        </w:rPr>
      </w:pPr>
      <w:r>
        <w:rPr>
          <w:rFonts w:ascii="Times New Roman" w:hAnsi="Times New Roman" w:cs="Times New Roman"/>
          <w:sz w:val="28"/>
          <w:szCs w:val="24"/>
        </w:rPr>
        <w:t>Chu</w:t>
      </w:r>
      <w:bookmarkStart w:id="0" w:name="_GoBack"/>
      <w:bookmarkEnd w:id="0"/>
      <w:r>
        <w:rPr>
          <w:rFonts w:ascii="Times New Roman" w:hAnsi="Times New Roman" w:cs="Times New Roman"/>
          <w:sz w:val="28"/>
          <w:szCs w:val="24"/>
        </w:rPr>
        <w:t>nking</w:t>
      </w:r>
    </w:p>
    <w:p w:rsidR="00172A29" w:rsidRPr="00172A29" w:rsidRDefault="00172A29" w:rsidP="00172A29">
      <w:pPr>
        <w:pStyle w:val="ListParagraph"/>
        <w:numPr>
          <w:ilvl w:val="0"/>
          <w:numId w:val="2"/>
        </w:numPr>
        <w:rPr>
          <w:rFonts w:ascii="Times New Roman" w:hAnsi="Times New Roman" w:cs="Times New Roman"/>
          <w:sz w:val="28"/>
          <w:szCs w:val="24"/>
        </w:rPr>
      </w:pPr>
      <w:r>
        <w:rPr>
          <w:rFonts w:ascii="Times New Roman" w:hAnsi="Times New Roman" w:cs="Times New Roman"/>
          <w:sz w:val="28"/>
          <w:szCs w:val="24"/>
        </w:rPr>
        <w:t>Mind maps</w:t>
      </w:r>
    </w:p>
    <w:p w:rsidR="00172A29" w:rsidRDefault="00172A29" w:rsidP="00172A29">
      <w:pPr>
        <w:pStyle w:val="ListParagraph"/>
        <w:numPr>
          <w:ilvl w:val="0"/>
          <w:numId w:val="1"/>
        </w:numPr>
        <w:rPr>
          <w:rFonts w:ascii="Times New Roman" w:hAnsi="Times New Roman" w:cs="Times New Roman"/>
          <w:sz w:val="28"/>
          <w:szCs w:val="24"/>
        </w:rPr>
      </w:pPr>
      <w:r>
        <w:rPr>
          <w:rFonts w:ascii="Times New Roman" w:hAnsi="Times New Roman" w:cs="Times New Roman"/>
          <w:sz w:val="28"/>
          <w:szCs w:val="24"/>
        </w:rPr>
        <w:t>The Product not the P</w:t>
      </w:r>
      <w:r w:rsidRPr="00172A29">
        <w:rPr>
          <w:rFonts w:ascii="Times New Roman" w:hAnsi="Times New Roman" w:cs="Times New Roman"/>
          <w:sz w:val="28"/>
          <w:szCs w:val="24"/>
        </w:rPr>
        <w:t>rocess</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key techniques – focused and diffused mode</w:t>
      </w:r>
      <w:r>
        <w:rPr>
          <w:rFonts w:ascii="Times New Roman" w:hAnsi="Times New Roman" w:cs="Times New Roman"/>
          <w:sz w:val="28"/>
          <w:szCs w:val="24"/>
        </w:rPr>
        <w:t>s</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 xml:space="preserve">visualization </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learning important dates</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interleaving</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understanding the strategy</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deliberate practice</w:t>
      </w:r>
    </w:p>
    <w:p w:rsidR="00172A29" w:rsidRDefault="00172A29" w:rsidP="00172A29">
      <w:pPr>
        <w:pStyle w:val="ListParagraph"/>
        <w:numPr>
          <w:ilvl w:val="0"/>
          <w:numId w:val="3"/>
        </w:numPr>
        <w:ind w:left="3060"/>
        <w:rPr>
          <w:rFonts w:ascii="Times New Roman" w:hAnsi="Times New Roman" w:cs="Times New Roman"/>
          <w:sz w:val="28"/>
          <w:szCs w:val="24"/>
        </w:rPr>
      </w:pPr>
      <w:r w:rsidRPr="00172A29">
        <w:rPr>
          <w:rFonts w:ascii="Times New Roman" w:hAnsi="Times New Roman" w:cs="Times New Roman"/>
          <w:sz w:val="28"/>
          <w:szCs w:val="24"/>
        </w:rPr>
        <w:t>sleep</w:t>
      </w:r>
    </w:p>
    <w:p w:rsidR="00172A29" w:rsidRPr="00172A29" w:rsidRDefault="00172A29" w:rsidP="00172A29">
      <w:pPr>
        <w:pStyle w:val="ListParagraph"/>
        <w:numPr>
          <w:ilvl w:val="0"/>
          <w:numId w:val="1"/>
        </w:numPr>
        <w:rPr>
          <w:rFonts w:ascii="Times New Roman" w:hAnsi="Times New Roman" w:cs="Times New Roman"/>
          <w:sz w:val="28"/>
          <w:szCs w:val="24"/>
        </w:rPr>
      </w:pPr>
      <w:r w:rsidRPr="00172A29">
        <w:rPr>
          <w:rFonts w:ascii="Times New Roman" w:hAnsi="Times New Roman" w:cs="Times New Roman"/>
          <w:sz w:val="28"/>
          <w:szCs w:val="24"/>
        </w:rPr>
        <w:t>Recalling / test</w:t>
      </w:r>
      <w:r>
        <w:rPr>
          <w:rFonts w:ascii="Times New Roman" w:hAnsi="Times New Roman" w:cs="Times New Roman"/>
          <w:sz w:val="28"/>
          <w:szCs w:val="24"/>
        </w:rPr>
        <w:t>i</w:t>
      </w:r>
      <w:r w:rsidRPr="00172A29">
        <w:rPr>
          <w:rFonts w:ascii="Times New Roman" w:hAnsi="Times New Roman" w:cs="Times New Roman"/>
          <w:sz w:val="28"/>
          <w:szCs w:val="24"/>
        </w:rPr>
        <w:t xml:space="preserve">ng – </w:t>
      </w:r>
    </w:p>
    <w:p w:rsidR="00172A29" w:rsidRPr="00172A29" w:rsidRDefault="00172A29" w:rsidP="00172A29">
      <w:pPr>
        <w:pStyle w:val="ListParagraph"/>
        <w:numPr>
          <w:ilvl w:val="0"/>
          <w:numId w:val="4"/>
        </w:numPr>
        <w:ind w:left="3060"/>
        <w:rPr>
          <w:rFonts w:ascii="Times New Roman" w:hAnsi="Times New Roman" w:cs="Times New Roman"/>
          <w:sz w:val="28"/>
          <w:szCs w:val="24"/>
        </w:rPr>
      </w:pPr>
      <w:r w:rsidRPr="00172A29">
        <w:rPr>
          <w:rFonts w:ascii="Times New Roman" w:hAnsi="Times New Roman" w:cs="Times New Roman"/>
          <w:sz w:val="28"/>
          <w:szCs w:val="24"/>
        </w:rPr>
        <w:t>illusion of learning</w:t>
      </w:r>
    </w:p>
    <w:p w:rsidR="00172A29" w:rsidRPr="00172A29" w:rsidRDefault="00172A29" w:rsidP="00172A29">
      <w:pPr>
        <w:pStyle w:val="ListParagraph"/>
        <w:numPr>
          <w:ilvl w:val="0"/>
          <w:numId w:val="4"/>
        </w:numPr>
        <w:ind w:left="3060"/>
        <w:rPr>
          <w:rFonts w:ascii="Times New Roman" w:hAnsi="Times New Roman" w:cs="Times New Roman"/>
          <w:sz w:val="28"/>
          <w:szCs w:val="24"/>
        </w:rPr>
      </w:pPr>
      <w:r w:rsidRPr="00172A29">
        <w:rPr>
          <w:rFonts w:ascii="Times New Roman" w:hAnsi="Times New Roman" w:cs="Times New Roman"/>
          <w:sz w:val="28"/>
          <w:szCs w:val="24"/>
        </w:rPr>
        <w:t>closing the book</w:t>
      </w:r>
    </w:p>
    <w:p w:rsidR="00172A29" w:rsidRPr="00172A29" w:rsidRDefault="00172A29" w:rsidP="00172A29">
      <w:pPr>
        <w:pStyle w:val="ListParagraph"/>
        <w:numPr>
          <w:ilvl w:val="0"/>
          <w:numId w:val="4"/>
        </w:numPr>
        <w:ind w:left="3060"/>
        <w:rPr>
          <w:rFonts w:ascii="Times New Roman" w:hAnsi="Times New Roman" w:cs="Times New Roman"/>
          <w:sz w:val="28"/>
          <w:szCs w:val="24"/>
        </w:rPr>
      </w:pPr>
      <w:r w:rsidRPr="00172A29">
        <w:rPr>
          <w:rFonts w:ascii="Times New Roman" w:hAnsi="Times New Roman" w:cs="Times New Roman"/>
          <w:sz w:val="28"/>
          <w:szCs w:val="24"/>
        </w:rPr>
        <w:t xml:space="preserve">flashcards </w:t>
      </w:r>
    </w:p>
    <w:p w:rsidR="00CC49A6" w:rsidRDefault="00172A29" w:rsidP="00172A29">
      <w:pPr>
        <w:pStyle w:val="ListParagraph"/>
        <w:numPr>
          <w:ilvl w:val="0"/>
          <w:numId w:val="4"/>
        </w:numPr>
        <w:ind w:left="3060"/>
        <w:rPr>
          <w:rFonts w:ascii="Times New Roman" w:hAnsi="Times New Roman" w:cs="Times New Roman"/>
          <w:sz w:val="28"/>
          <w:szCs w:val="24"/>
        </w:rPr>
      </w:pPr>
      <w:r w:rsidRPr="00172A29">
        <w:rPr>
          <w:rFonts w:ascii="Times New Roman" w:hAnsi="Times New Roman" w:cs="Times New Roman"/>
          <w:sz w:val="28"/>
          <w:szCs w:val="24"/>
        </w:rPr>
        <w:t>lifelong hearing</w:t>
      </w:r>
    </w:p>
    <w:p w:rsidR="00172A29" w:rsidRDefault="00172A29" w:rsidP="00172A29">
      <w:pPr>
        <w:rPr>
          <w:rFonts w:ascii="Times New Roman" w:hAnsi="Times New Roman" w:cs="Times New Roman"/>
          <w:sz w:val="28"/>
          <w:szCs w:val="24"/>
        </w:rPr>
      </w:pPr>
      <w:r>
        <w:rPr>
          <w:rFonts w:ascii="Times New Roman" w:hAnsi="Times New Roman" w:cs="Times New Roman"/>
          <w:noProof/>
          <w:sz w:val="28"/>
          <w:szCs w:val="24"/>
        </w:rPr>
        <mc:AlternateContent>
          <mc:Choice Requires="wps">
            <w:drawing>
              <wp:anchor distT="0" distB="0" distL="114300" distR="114300" simplePos="0" relativeHeight="251659264" behindDoc="0" locked="0" layoutInCell="1" allowOverlap="1">
                <wp:simplePos x="0" y="0"/>
                <wp:positionH relativeFrom="column">
                  <wp:posOffset>-250166</wp:posOffset>
                </wp:positionH>
                <wp:positionV relativeFrom="paragraph">
                  <wp:posOffset>204589</wp:posOffset>
                </wp:positionV>
                <wp:extent cx="6487064"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6487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0D22451"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7pt,16.1pt" to="491.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" strokecolor="black [3200]" strokeweight=".5pt">
                <v:stroke joinstyle="miter"/>
              </v:line>
            </w:pict>
          </mc:Fallback>
        </mc:AlternateContent>
      </w:r>
    </w:p>
    <w:p w:rsidR="00461A47" w:rsidRPr="00F36AAA" w:rsidRDefault="00F36AAA" w:rsidP="00F36AAA">
      <w:pPr>
        <w:pStyle w:val="ListParagraph"/>
        <w:numPr>
          <w:ilvl w:val="0"/>
          <w:numId w:val="14"/>
        </w:numPr>
        <w:rPr>
          <w:rFonts w:ascii="Times New Roman" w:hAnsi="Times New Roman" w:cs="Times New Roman"/>
          <w:sz w:val="28"/>
          <w:szCs w:val="24"/>
        </w:rPr>
      </w:pPr>
      <w:r w:rsidRPr="001447A3">
        <w:rPr>
          <w:rFonts w:ascii="Times New Roman" w:hAnsi="Times New Roman" w:cs="Times New Roman"/>
          <w:b/>
          <w:bCs/>
          <w:sz w:val="36"/>
          <w:szCs w:val="36"/>
          <w:highlight w:val="cyan"/>
          <w:u w:val="single"/>
        </w:rPr>
        <w:t>M</w:t>
      </w:r>
      <w:r w:rsidR="00461A47" w:rsidRPr="001447A3">
        <w:rPr>
          <w:rFonts w:ascii="Times New Roman" w:hAnsi="Times New Roman" w:cs="Times New Roman"/>
          <w:b/>
          <w:bCs/>
          <w:sz w:val="36"/>
          <w:szCs w:val="36"/>
          <w:highlight w:val="cyan"/>
          <w:u w:val="single"/>
        </w:rPr>
        <w:t>aterials/</w:t>
      </w:r>
      <w:r w:rsidR="00172A29" w:rsidRPr="001447A3">
        <w:rPr>
          <w:rFonts w:ascii="Times New Roman" w:hAnsi="Times New Roman" w:cs="Times New Roman"/>
          <w:b/>
          <w:bCs/>
          <w:sz w:val="36"/>
          <w:szCs w:val="36"/>
          <w:highlight w:val="cyan"/>
          <w:u w:val="single"/>
        </w:rPr>
        <w:t xml:space="preserve">Notes </w:t>
      </w:r>
      <w:r w:rsidR="00461A47" w:rsidRPr="001447A3">
        <w:rPr>
          <w:rFonts w:ascii="Times New Roman" w:hAnsi="Times New Roman" w:cs="Times New Roman"/>
          <w:b/>
          <w:bCs/>
          <w:sz w:val="36"/>
          <w:szCs w:val="36"/>
          <w:highlight w:val="cyan"/>
          <w:u w:val="single"/>
        </w:rPr>
        <w:t>–</w:t>
      </w:r>
      <w:r w:rsidR="00172A29" w:rsidRPr="00F36AAA">
        <w:rPr>
          <w:rFonts w:ascii="Times New Roman" w:hAnsi="Times New Roman" w:cs="Times New Roman"/>
          <w:sz w:val="28"/>
          <w:szCs w:val="24"/>
        </w:rPr>
        <w:t xml:space="preserve"> </w:t>
      </w:r>
      <w:r w:rsidR="00461A47" w:rsidRPr="00F36AAA">
        <w:rPr>
          <w:rFonts w:ascii="Times New Roman" w:hAnsi="Times New Roman" w:cs="Times New Roman"/>
          <w:sz w:val="28"/>
          <w:szCs w:val="24"/>
        </w:rPr>
        <w:t>When we open a book with a lot of texts and paragraphs with black and white pages, even sometimes no images. It instantly makes our brain to feel tired, bored and lead to lost interest.  This is where these two are helpful-</w:t>
      </w:r>
    </w:p>
    <w:p w:rsidR="00172A29" w:rsidRDefault="00461A47" w:rsidP="00461A47">
      <w:pPr>
        <w:pStyle w:val="ListParagraph"/>
        <w:numPr>
          <w:ilvl w:val="0"/>
          <w:numId w:val="7"/>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Chunking-</w:t>
      </w:r>
      <w:r w:rsidRPr="001447A3">
        <w:rPr>
          <w:rFonts w:ascii="Times New Roman" w:hAnsi="Times New Roman" w:cs="Times New Roman"/>
          <w:sz w:val="32"/>
          <w:szCs w:val="28"/>
        </w:rPr>
        <w:t xml:space="preserve"> </w:t>
      </w:r>
      <w:r>
        <w:rPr>
          <w:rFonts w:ascii="Times New Roman" w:hAnsi="Times New Roman" w:cs="Times New Roman"/>
          <w:sz w:val="28"/>
          <w:szCs w:val="24"/>
        </w:rPr>
        <w:t xml:space="preserve">Writing down the key points or the simpler ideas instead of a whole lot of paragraph makes learning so much easy and it actually lasts longer. And finally with highlighters, color pens and doodles handwriting our lost interest converts into looking it more deeply. </w:t>
      </w:r>
    </w:p>
    <w:p w:rsidR="00172A29" w:rsidRDefault="00461A47" w:rsidP="00172A29">
      <w:pPr>
        <w:pStyle w:val="ListParagraph"/>
        <w:numPr>
          <w:ilvl w:val="0"/>
          <w:numId w:val="7"/>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mind map –</w:t>
      </w:r>
      <w:r w:rsidRPr="001447A3">
        <w:rPr>
          <w:rFonts w:ascii="Times New Roman" w:hAnsi="Times New Roman" w:cs="Times New Roman"/>
          <w:sz w:val="32"/>
          <w:szCs w:val="28"/>
        </w:rPr>
        <w:t xml:space="preserve"> </w:t>
      </w:r>
      <w:r>
        <w:rPr>
          <w:rFonts w:ascii="Times New Roman" w:hAnsi="Times New Roman" w:cs="Times New Roman"/>
          <w:sz w:val="28"/>
          <w:szCs w:val="24"/>
        </w:rPr>
        <w:t xml:space="preserve">The technique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always used to study. Suppose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give you a book containing 10 chapters with 20 pages each, </w:t>
      </w:r>
      <w:proofErr w:type="spellStart"/>
      <w:proofErr w:type="gramStart"/>
      <w:r>
        <w:rPr>
          <w:rFonts w:ascii="Times New Roman" w:hAnsi="Times New Roman" w:cs="Times New Roman"/>
          <w:sz w:val="28"/>
          <w:szCs w:val="24"/>
        </w:rPr>
        <w:t>i,e</w:t>
      </w:r>
      <w:proofErr w:type="spellEnd"/>
      <w:r>
        <w:rPr>
          <w:rFonts w:ascii="Times New Roman" w:hAnsi="Times New Roman" w:cs="Times New Roman"/>
          <w:sz w:val="28"/>
          <w:szCs w:val="24"/>
        </w:rPr>
        <w:t>.</w:t>
      </w:r>
      <w:proofErr w:type="gramEnd"/>
      <w:r>
        <w:rPr>
          <w:rFonts w:ascii="Times New Roman" w:hAnsi="Times New Roman" w:cs="Times New Roman"/>
          <w:sz w:val="28"/>
          <w:szCs w:val="24"/>
        </w:rPr>
        <w:t xml:space="preserve"> a book of 200 pages and t</w:t>
      </w:r>
      <w:r w:rsidR="00175936">
        <w:rPr>
          <w:rFonts w:ascii="Times New Roman" w:hAnsi="Times New Roman" w:cs="Times New Roman"/>
          <w:sz w:val="28"/>
          <w:szCs w:val="24"/>
        </w:rPr>
        <w:t xml:space="preserve">hen on the same time </w:t>
      </w:r>
      <w:proofErr w:type="spellStart"/>
      <w:r w:rsidR="00175936">
        <w:rPr>
          <w:rFonts w:ascii="Times New Roman" w:hAnsi="Times New Roman" w:cs="Times New Roman"/>
          <w:sz w:val="28"/>
          <w:szCs w:val="24"/>
        </w:rPr>
        <w:t>i</w:t>
      </w:r>
      <w:proofErr w:type="spellEnd"/>
      <w:r w:rsidR="00175936">
        <w:rPr>
          <w:rFonts w:ascii="Times New Roman" w:hAnsi="Times New Roman" w:cs="Times New Roman"/>
          <w:sz w:val="28"/>
          <w:szCs w:val="24"/>
        </w:rPr>
        <w:t xml:space="preserve"> provide you a file </w:t>
      </w:r>
      <w:r w:rsidR="00175936">
        <w:rPr>
          <w:rFonts w:ascii="Times New Roman" w:hAnsi="Times New Roman" w:cs="Times New Roman"/>
          <w:sz w:val="28"/>
          <w:szCs w:val="24"/>
        </w:rPr>
        <w:lastRenderedPageBreak/>
        <w:t>with the same and exact 10 chapters with 2 page each , having the important material shown in the graph. This will gain our interest towards that file instantly. Burden your mind is never a good idea. We love playing with colors so why don’t we use them in manipulating our brain to thing this thing as the best material and easy to learn.</w:t>
      </w:r>
    </w:p>
    <w:p w:rsidR="00175936" w:rsidRPr="00F36AAA" w:rsidRDefault="00175936" w:rsidP="00F36AAA">
      <w:pPr>
        <w:pStyle w:val="ListParagraph"/>
        <w:numPr>
          <w:ilvl w:val="0"/>
          <w:numId w:val="14"/>
        </w:numPr>
        <w:rPr>
          <w:rFonts w:ascii="Times New Roman" w:hAnsi="Times New Roman" w:cs="Times New Roman"/>
          <w:sz w:val="28"/>
          <w:szCs w:val="24"/>
        </w:rPr>
      </w:pPr>
      <w:r w:rsidRPr="001447A3">
        <w:rPr>
          <w:rFonts w:ascii="Times New Roman" w:hAnsi="Times New Roman" w:cs="Times New Roman"/>
          <w:b/>
          <w:bCs/>
          <w:sz w:val="36"/>
          <w:szCs w:val="32"/>
          <w:highlight w:val="cyan"/>
          <w:u w:val="single"/>
        </w:rPr>
        <w:t>The Product not the Process –</w:t>
      </w:r>
      <w:r w:rsidRPr="001447A3">
        <w:rPr>
          <w:rFonts w:ascii="Times New Roman" w:hAnsi="Times New Roman" w:cs="Times New Roman"/>
          <w:sz w:val="36"/>
          <w:szCs w:val="32"/>
        </w:rPr>
        <w:t xml:space="preserve"> </w:t>
      </w:r>
      <w:r w:rsidRPr="00F36AAA">
        <w:rPr>
          <w:rFonts w:ascii="Times New Roman" w:hAnsi="Times New Roman" w:cs="Times New Roman"/>
          <w:i/>
          <w:iCs/>
          <w:sz w:val="28"/>
          <w:szCs w:val="24"/>
        </w:rPr>
        <w:t>Procrastination</w:t>
      </w:r>
      <w:r w:rsidRPr="00F36AAA">
        <w:rPr>
          <w:rFonts w:ascii="Times New Roman" w:hAnsi="Times New Roman" w:cs="Times New Roman"/>
          <w:sz w:val="28"/>
          <w:szCs w:val="24"/>
        </w:rPr>
        <w:t xml:space="preserve"> always remained my problem. This course helped me a lot in finding a way to deal with it more efficiently.</w:t>
      </w:r>
    </w:p>
    <w:p w:rsidR="00175936" w:rsidRDefault="00175936" w:rsidP="00175936">
      <w:pPr>
        <w:pStyle w:val="ListParagraph"/>
        <w:ind w:left="630"/>
        <w:rPr>
          <w:rFonts w:ascii="Times New Roman" w:hAnsi="Times New Roman" w:cs="Times New Roman"/>
          <w:sz w:val="28"/>
          <w:szCs w:val="24"/>
        </w:rPr>
      </w:pPr>
      <w:r>
        <w:rPr>
          <w:rFonts w:ascii="Times New Roman" w:hAnsi="Times New Roman" w:cs="Times New Roman"/>
          <w:sz w:val="28"/>
          <w:szCs w:val="24"/>
        </w:rPr>
        <w:t xml:space="preserve">And also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started focused on learning with relaxing and thinking into more deeply on my topics instead of repeating it again and again. </w:t>
      </w:r>
    </w:p>
    <w:p w:rsidR="00AA25F3" w:rsidRDefault="00175936" w:rsidP="00AA25F3">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 xml:space="preserve">key techniques – focused and diffused modes </w:t>
      </w:r>
      <w:r w:rsidRPr="001447A3">
        <w:rPr>
          <w:rFonts w:ascii="Times New Roman" w:hAnsi="Times New Roman" w:cs="Times New Roman"/>
          <w:b/>
          <w:bCs/>
          <w:i/>
          <w:iCs/>
          <w:sz w:val="28"/>
          <w:szCs w:val="24"/>
          <w:highlight w:val="lightGray"/>
        </w:rPr>
        <w:t>–</w:t>
      </w:r>
      <w:r w:rsidRPr="001447A3">
        <w:rPr>
          <w:rFonts w:ascii="Times New Roman" w:hAnsi="Times New Roman" w:cs="Times New Roman"/>
          <w:sz w:val="28"/>
          <w:szCs w:val="24"/>
        </w:rPr>
        <w:t xml:space="preserve"> </w:t>
      </w:r>
      <w:r>
        <w:rPr>
          <w:rFonts w:ascii="Times New Roman" w:hAnsi="Times New Roman" w:cs="Times New Roman"/>
          <w:sz w:val="28"/>
          <w:szCs w:val="24"/>
        </w:rPr>
        <w:t xml:space="preserve">The main techniques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learnt from this course is how to learn the material by diffuse more than to focused mode. and then to lead it with more creative answers.</w:t>
      </w:r>
      <w:r w:rsidR="00AA25F3">
        <w:rPr>
          <w:rFonts w:ascii="Times New Roman" w:hAnsi="Times New Roman" w:cs="Times New Roman"/>
          <w:sz w:val="28"/>
          <w:szCs w:val="24"/>
        </w:rPr>
        <w:t xml:space="preserve"> Then comes our second learned trick about how to remember it for a long time.</w:t>
      </w:r>
    </w:p>
    <w:p w:rsidR="00AA25F3" w:rsidRDefault="00175936" w:rsidP="00AA25F3">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 xml:space="preserve">visualization </w:t>
      </w:r>
      <w:r w:rsidR="00AA25F3" w:rsidRPr="001447A3">
        <w:rPr>
          <w:rFonts w:ascii="Times New Roman" w:hAnsi="Times New Roman" w:cs="Times New Roman"/>
          <w:b/>
          <w:bCs/>
          <w:i/>
          <w:iCs/>
          <w:sz w:val="32"/>
          <w:szCs w:val="28"/>
          <w:highlight w:val="lightGray"/>
        </w:rPr>
        <w:t>–</w:t>
      </w:r>
      <w:r w:rsidR="00AA25F3" w:rsidRPr="001447A3">
        <w:rPr>
          <w:rFonts w:ascii="Times New Roman" w:hAnsi="Times New Roman" w:cs="Times New Roman"/>
          <w:sz w:val="32"/>
          <w:szCs w:val="28"/>
        </w:rPr>
        <w:t xml:space="preserve"> </w:t>
      </w:r>
      <w:r w:rsidR="00AA25F3">
        <w:rPr>
          <w:rFonts w:ascii="Times New Roman" w:hAnsi="Times New Roman" w:cs="Times New Roman"/>
          <w:sz w:val="28"/>
          <w:szCs w:val="24"/>
        </w:rPr>
        <w:t>When in the school time we read our story book while sitting in our library. We got lost in our favorite stories. It felt like everything is happening in front of our eyes instead of written in books. And when someone recall our name, it takes almost 3 – 4 second to get back into our real world. But this story become our favorite throughout our life. Visualization makes us feel the things more deeply and throughout our life. We remember the part of the movie more than the boring texts in our books. So to imagine the things and creative a visualize image in our brain results to remember the thing for a very long time.</w:t>
      </w:r>
    </w:p>
    <w:p w:rsidR="00FA666E" w:rsidRDefault="00175936" w:rsidP="00FA666E">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learning important dates</w:t>
      </w:r>
      <w:r w:rsidR="00AA25F3" w:rsidRPr="001447A3">
        <w:rPr>
          <w:rFonts w:ascii="Times New Roman" w:hAnsi="Times New Roman" w:cs="Times New Roman"/>
          <w:b/>
          <w:bCs/>
          <w:i/>
          <w:iCs/>
          <w:sz w:val="32"/>
          <w:szCs w:val="28"/>
          <w:highlight w:val="lightGray"/>
        </w:rPr>
        <w:t xml:space="preserve"> -</w:t>
      </w:r>
      <w:r w:rsidR="00AA25F3">
        <w:rPr>
          <w:rFonts w:ascii="Times New Roman" w:hAnsi="Times New Roman" w:cs="Times New Roman"/>
          <w:sz w:val="28"/>
          <w:szCs w:val="24"/>
        </w:rPr>
        <w:t xml:space="preserve">Remembering dates of history was the worst part for me. I often use to read it before night which results into forgetting the dates the moment after </w:t>
      </w:r>
      <w:proofErr w:type="spellStart"/>
      <w:r w:rsidR="00AA25F3">
        <w:rPr>
          <w:rFonts w:ascii="Times New Roman" w:hAnsi="Times New Roman" w:cs="Times New Roman"/>
          <w:sz w:val="28"/>
          <w:szCs w:val="24"/>
        </w:rPr>
        <w:t>i</w:t>
      </w:r>
      <w:proofErr w:type="spellEnd"/>
      <w:r w:rsidR="00AA25F3">
        <w:rPr>
          <w:rFonts w:ascii="Times New Roman" w:hAnsi="Times New Roman" w:cs="Times New Roman"/>
          <w:sz w:val="28"/>
          <w:szCs w:val="24"/>
        </w:rPr>
        <w:t xml:space="preserve"> write them into my answer sheet after exams. As described by Respected Prof. Barbara Oakley, to remember dates is not the toughest part, and </w:t>
      </w:r>
      <w:proofErr w:type="spellStart"/>
      <w:r w:rsidR="00AA25F3">
        <w:rPr>
          <w:rFonts w:ascii="Times New Roman" w:hAnsi="Times New Roman" w:cs="Times New Roman"/>
          <w:sz w:val="28"/>
          <w:szCs w:val="24"/>
        </w:rPr>
        <w:t>i</w:t>
      </w:r>
      <w:proofErr w:type="spellEnd"/>
      <w:r w:rsidR="00AA25F3">
        <w:rPr>
          <w:rFonts w:ascii="Times New Roman" w:hAnsi="Times New Roman" w:cs="Times New Roman"/>
          <w:sz w:val="28"/>
          <w:szCs w:val="24"/>
        </w:rPr>
        <w:t xml:space="preserve"> seriously now believed it because if we relate it with our daily work routine or something which is memorable for us. It will make our brain to learn it for a long time. I did this experiment </w:t>
      </w:r>
      <w:r w:rsidR="00FA666E">
        <w:rPr>
          <w:rFonts w:ascii="Times New Roman" w:hAnsi="Times New Roman" w:cs="Times New Roman"/>
          <w:sz w:val="28"/>
          <w:szCs w:val="24"/>
        </w:rPr>
        <w:t xml:space="preserve">on me, </w:t>
      </w:r>
      <w:r w:rsidR="00AA25F3">
        <w:rPr>
          <w:rFonts w:ascii="Times New Roman" w:hAnsi="Times New Roman" w:cs="Times New Roman"/>
          <w:sz w:val="28"/>
          <w:szCs w:val="24"/>
        </w:rPr>
        <w:t>while learning the date</w:t>
      </w:r>
      <w:r w:rsidR="00FA666E">
        <w:rPr>
          <w:rFonts w:ascii="Times New Roman" w:hAnsi="Times New Roman" w:cs="Times New Roman"/>
          <w:sz w:val="28"/>
          <w:szCs w:val="24"/>
        </w:rPr>
        <w:t>s</w:t>
      </w:r>
      <w:r w:rsidR="00AA25F3">
        <w:rPr>
          <w:rFonts w:ascii="Times New Roman" w:hAnsi="Times New Roman" w:cs="Times New Roman"/>
          <w:sz w:val="28"/>
          <w:szCs w:val="24"/>
        </w:rPr>
        <w:t xml:space="preserve"> </w:t>
      </w:r>
      <w:r w:rsidR="00FA666E">
        <w:rPr>
          <w:rFonts w:ascii="Times New Roman" w:hAnsi="Times New Roman" w:cs="Times New Roman"/>
          <w:sz w:val="28"/>
          <w:szCs w:val="24"/>
        </w:rPr>
        <w:t xml:space="preserve">of my subject “International </w:t>
      </w:r>
      <w:r w:rsidR="00FA666E">
        <w:rPr>
          <w:rFonts w:ascii="Times New Roman" w:hAnsi="Times New Roman" w:cs="Times New Roman"/>
          <w:sz w:val="28"/>
          <w:szCs w:val="24"/>
        </w:rPr>
        <w:lastRenderedPageBreak/>
        <w:t xml:space="preserve">Business”. I learned the founded date of WTO organization like </w:t>
      </w:r>
      <w:r w:rsidR="00FA666E" w:rsidRPr="00FA666E">
        <w:rPr>
          <w:rFonts w:ascii="Times New Roman" w:hAnsi="Times New Roman" w:cs="Times New Roman"/>
          <w:i/>
          <w:iCs/>
          <w:sz w:val="28"/>
          <w:szCs w:val="24"/>
        </w:rPr>
        <w:t xml:space="preserve">2 years before </w:t>
      </w:r>
      <w:proofErr w:type="spellStart"/>
      <w:r w:rsidR="00FA666E" w:rsidRPr="00FA666E">
        <w:rPr>
          <w:rFonts w:ascii="Times New Roman" w:hAnsi="Times New Roman" w:cs="Times New Roman"/>
          <w:i/>
          <w:iCs/>
          <w:sz w:val="28"/>
          <w:szCs w:val="24"/>
        </w:rPr>
        <w:t>i</w:t>
      </w:r>
      <w:proofErr w:type="spellEnd"/>
      <w:r w:rsidR="00FA666E" w:rsidRPr="00FA666E">
        <w:rPr>
          <w:rFonts w:ascii="Times New Roman" w:hAnsi="Times New Roman" w:cs="Times New Roman"/>
          <w:i/>
          <w:iCs/>
          <w:sz w:val="28"/>
          <w:szCs w:val="24"/>
        </w:rPr>
        <w:t xml:space="preserve"> born</w:t>
      </w:r>
      <w:r w:rsidR="00FA666E">
        <w:rPr>
          <w:rFonts w:ascii="Times New Roman" w:hAnsi="Times New Roman" w:cs="Times New Roman"/>
          <w:i/>
          <w:iCs/>
          <w:sz w:val="28"/>
          <w:szCs w:val="24"/>
        </w:rPr>
        <w:t xml:space="preserve">. </w:t>
      </w:r>
      <w:r w:rsidR="00FA666E" w:rsidRPr="00FA666E">
        <w:rPr>
          <w:rFonts w:ascii="Times New Roman" w:hAnsi="Times New Roman" w:cs="Times New Roman"/>
          <w:sz w:val="28"/>
          <w:szCs w:val="24"/>
        </w:rPr>
        <w:t>And thus this is really helpful</w:t>
      </w:r>
    </w:p>
    <w:p w:rsidR="00FA666E" w:rsidRDefault="00175936" w:rsidP="00FA666E">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interleaving</w:t>
      </w:r>
      <w:r w:rsidR="00FA666E" w:rsidRPr="001447A3">
        <w:rPr>
          <w:rFonts w:ascii="Times New Roman" w:hAnsi="Times New Roman" w:cs="Times New Roman"/>
          <w:b/>
          <w:bCs/>
          <w:i/>
          <w:iCs/>
          <w:sz w:val="32"/>
          <w:szCs w:val="28"/>
          <w:highlight w:val="lightGray"/>
        </w:rPr>
        <w:t xml:space="preserve"> –</w:t>
      </w:r>
      <w:r w:rsidR="00FA666E">
        <w:rPr>
          <w:rFonts w:ascii="Times New Roman" w:hAnsi="Times New Roman" w:cs="Times New Roman"/>
          <w:sz w:val="28"/>
          <w:szCs w:val="24"/>
        </w:rPr>
        <w:t xml:space="preserve"> Leaving your desk when tired and doing some other task actually helps. As that of the example of Chess player on the book “A mind for Numbers” it often results into success. Because it helped my brain in feeling a little bit relaxed and switch into Diffused mode again. Hence </w:t>
      </w:r>
      <w:proofErr w:type="spellStart"/>
      <w:r w:rsidR="00FA666E">
        <w:rPr>
          <w:rFonts w:ascii="Times New Roman" w:hAnsi="Times New Roman" w:cs="Times New Roman"/>
          <w:sz w:val="28"/>
          <w:szCs w:val="24"/>
        </w:rPr>
        <w:t>i</w:t>
      </w:r>
      <w:proofErr w:type="spellEnd"/>
      <w:r w:rsidR="00FA666E">
        <w:rPr>
          <w:rFonts w:ascii="Times New Roman" w:hAnsi="Times New Roman" w:cs="Times New Roman"/>
          <w:sz w:val="28"/>
          <w:szCs w:val="24"/>
        </w:rPr>
        <w:t xml:space="preserve"> get the real answer and even the more Creative one. </w:t>
      </w:r>
    </w:p>
    <w:p w:rsidR="00055752" w:rsidRDefault="00175936" w:rsidP="00055752">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t>understanding the strategy</w:t>
      </w:r>
      <w:r w:rsidR="00FA666E" w:rsidRPr="001447A3">
        <w:rPr>
          <w:rFonts w:ascii="Times New Roman" w:hAnsi="Times New Roman" w:cs="Times New Roman"/>
          <w:sz w:val="32"/>
          <w:szCs w:val="28"/>
        </w:rPr>
        <w:t xml:space="preserve"> </w:t>
      </w:r>
      <w:r w:rsidR="00FA666E">
        <w:rPr>
          <w:rFonts w:ascii="Times New Roman" w:hAnsi="Times New Roman" w:cs="Times New Roman"/>
          <w:sz w:val="28"/>
          <w:szCs w:val="24"/>
        </w:rPr>
        <w:t>– Repeating things leads us to feel that the topic is understood by our brain, which was actually wrong. And then</w:t>
      </w:r>
      <w:r w:rsidR="00055752">
        <w:rPr>
          <w:rFonts w:ascii="Times New Roman" w:hAnsi="Times New Roman" w:cs="Times New Roman"/>
          <w:sz w:val="28"/>
          <w:szCs w:val="24"/>
        </w:rPr>
        <w:t>, as soon as</w:t>
      </w:r>
      <w:r w:rsidR="00FA666E">
        <w:rPr>
          <w:rFonts w:ascii="Times New Roman" w:hAnsi="Times New Roman" w:cs="Times New Roman"/>
          <w:sz w:val="28"/>
          <w:szCs w:val="24"/>
        </w:rPr>
        <w:t xml:space="preserve"> </w:t>
      </w:r>
      <w:proofErr w:type="spellStart"/>
      <w:r w:rsidR="00FA666E">
        <w:rPr>
          <w:rFonts w:ascii="Times New Roman" w:hAnsi="Times New Roman" w:cs="Times New Roman"/>
          <w:sz w:val="28"/>
          <w:szCs w:val="24"/>
        </w:rPr>
        <w:t>i</w:t>
      </w:r>
      <w:proofErr w:type="spellEnd"/>
      <w:r w:rsidR="00FA666E">
        <w:rPr>
          <w:rFonts w:ascii="Times New Roman" w:hAnsi="Times New Roman" w:cs="Times New Roman"/>
          <w:sz w:val="28"/>
          <w:szCs w:val="24"/>
        </w:rPr>
        <w:t xml:space="preserve"> solve the another problem it give</w:t>
      </w:r>
      <w:r w:rsidR="00400E36">
        <w:rPr>
          <w:rFonts w:ascii="Times New Roman" w:hAnsi="Times New Roman" w:cs="Times New Roman"/>
          <w:sz w:val="28"/>
          <w:szCs w:val="24"/>
        </w:rPr>
        <w:t>s</w:t>
      </w:r>
      <w:r w:rsidR="00FA666E">
        <w:rPr>
          <w:rFonts w:ascii="Times New Roman" w:hAnsi="Times New Roman" w:cs="Times New Roman"/>
          <w:sz w:val="28"/>
          <w:szCs w:val="24"/>
        </w:rPr>
        <w:t xml:space="preserve"> me headache and fear, like what actually happened</w:t>
      </w:r>
      <w:r w:rsidR="00055752">
        <w:rPr>
          <w:rFonts w:ascii="Times New Roman" w:hAnsi="Times New Roman" w:cs="Times New Roman"/>
          <w:sz w:val="28"/>
          <w:szCs w:val="24"/>
        </w:rPr>
        <w:t>?</w:t>
      </w:r>
      <w:r w:rsidR="00FA666E">
        <w:rPr>
          <w:rFonts w:ascii="Times New Roman" w:hAnsi="Times New Roman" w:cs="Times New Roman"/>
          <w:sz w:val="28"/>
          <w:szCs w:val="24"/>
        </w:rPr>
        <w:t xml:space="preserve"> and why </w:t>
      </w:r>
      <w:proofErr w:type="spellStart"/>
      <w:r w:rsidR="00FA666E">
        <w:rPr>
          <w:rFonts w:ascii="Times New Roman" w:hAnsi="Times New Roman" w:cs="Times New Roman"/>
          <w:sz w:val="28"/>
          <w:szCs w:val="24"/>
        </w:rPr>
        <w:t>i</w:t>
      </w:r>
      <w:proofErr w:type="spellEnd"/>
      <w:r w:rsidR="00FA666E">
        <w:rPr>
          <w:rFonts w:ascii="Times New Roman" w:hAnsi="Times New Roman" w:cs="Times New Roman"/>
          <w:sz w:val="28"/>
          <w:szCs w:val="24"/>
        </w:rPr>
        <w:t xml:space="preserve"> am </w:t>
      </w:r>
      <w:r w:rsidR="00055752">
        <w:rPr>
          <w:rFonts w:ascii="Times New Roman" w:hAnsi="Times New Roman" w:cs="Times New Roman"/>
          <w:sz w:val="28"/>
          <w:szCs w:val="24"/>
        </w:rPr>
        <w:t xml:space="preserve">not getting the correct answer? </w:t>
      </w:r>
      <w:r w:rsidR="00FA666E">
        <w:rPr>
          <w:rFonts w:ascii="Times New Roman" w:hAnsi="Times New Roman" w:cs="Times New Roman"/>
          <w:sz w:val="28"/>
          <w:szCs w:val="24"/>
        </w:rPr>
        <w:t>And now this strategy of learning deeply the concept and its applications are actually helping me in solving my Data Interpretation more easily and correctively.</w:t>
      </w:r>
    </w:p>
    <w:p w:rsidR="00175936" w:rsidRDefault="00175936" w:rsidP="00055752">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6"/>
          <w:szCs w:val="32"/>
          <w:highlight w:val="lightGray"/>
        </w:rPr>
        <w:t>deliberate practice</w:t>
      </w:r>
      <w:r w:rsidR="00055752" w:rsidRPr="001447A3">
        <w:rPr>
          <w:rFonts w:ascii="Times New Roman" w:hAnsi="Times New Roman" w:cs="Times New Roman"/>
          <w:b/>
          <w:bCs/>
          <w:i/>
          <w:iCs/>
          <w:sz w:val="36"/>
          <w:szCs w:val="32"/>
          <w:highlight w:val="lightGray"/>
        </w:rPr>
        <w:t xml:space="preserve"> </w:t>
      </w:r>
      <w:r w:rsidR="00055752" w:rsidRPr="001447A3">
        <w:rPr>
          <w:rFonts w:ascii="Times New Roman" w:hAnsi="Times New Roman" w:cs="Times New Roman"/>
          <w:b/>
          <w:bCs/>
          <w:i/>
          <w:iCs/>
          <w:sz w:val="32"/>
          <w:szCs w:val="28"/>
          <w:highlight w:val="lightGray"/>
        </w:rPr>
        <w:t>–</w:t>
      </w:r>
      <w:r w:rsidR="00055752">
        <w:rPr>
          <w:rFonts w:ascii="Times New Roman" w:hAnsi="Times New Roman" w:cs="Times New Roman"/>
          <w:sz w:val="28"/>
          <w:szCs w:val="24"/>
        </w:rPr>
        <w:t xml:space="preserve"> NOW, this is something which </w:t>
      </w:r>
      <w:proofErr w:type="spellStart"/>
      <w:r w:rsidR="00055752">
        <w:rPr>
          <w:rFonts w:ascii="Times New Roman" w:hAnsi="Times New Roman" w:cs="Times New Roman"/>
          <w:sz w:val="28"/>
          <w:szCs w:val="24"/>
        </w:rPr>
        <w:t>i</w:t>
      </w:r>
      <w:proofErr w:type="spellEnd"/>
      <w:r w:rsidR="00055752">
        <w:rPr>
          <w:rFonts w:ascii="Times New Roman" w:hAnsi="Times New Roman" w:cs="Times New Roman"/>
          <w:sz w:val="28"/>
          <w:szCs w:val="24"/>
        </w:rPr>
        <w:t xml:space="preserve"> do differently with my studies, and I don’t know if anyone else did the same ever or not. But it gives me unbelievable results actually. If </w:t>
      </w:r>
      <w:proofErr w:type="spellStart"/>
      <w:r w:rsidR="00055752">
        <w:rPr>
          <w:rFonts w:ascii="Times New Roman" w:hAnsi="Times New Roman" w:cs="Times New Roman"/>
          <w:sz w:val="28"/>
          <w:szCs w:val="24"/>
        </w:rPr>
        <w:t>i</w:t>
      </w:r>
      <w:proofErr w:type="spellEnd"/>
      <w:r w:rsidR="00055752">
        <w:rPr>
          <w:rFonts w:ascii="Times New Roman" w:hAnsi="Times New Roman" w:cs="Times New Roman"/>
          <w:sz w:val="28"/>
          <w:szCs w:val="24"/>
        </w:rPr>
        <w:t xml:space="preserve"> hav</w:t>
      </w:r>
      <w:r w:rsidR="00400E36">
        <w:rPr>
          <w:rFonts w:ascii="Times New Roman" w:hAnsi="Times New Roman" w:cs="Times New Roman"/>
          <w:sz w:val="28"/>
          <w:szCs w:val="24"/>
        </w:rPr>
        <w:t>e 10 chapters in my book. What I</w:t>
      </w:r>
      <w:r w:rsidR="00055752">
        <w:rPr>
          <w:rFonts w:ascii="Times New Roman" w:hAnsi="Times New Roman" w:cs="Times New Roman"/>
          <w:sz w:val="28"/>
          <w:szCs w:val="24"/>
        </w:rPr>
        <w:t xml:space="preserve"> do is? I simply open my book and give exactly 5 minutes to each one of them. In this part </w:t>
      </w:r>
      <w:proofErr w:type="spellStart"/>
      <w:r w:rsidR="00055752">
        <w:rPr>
          <w:rFonts w:ascii="Times New Roman" w:hAnsi="Times New Roman" w:cs="Times New Roman"/>
          <w:sz w:val="28"/>
          <w:szCs w:val="24"/>
        </w:rPr>
        <w:t>i</w:t>
      </w:r>
      <w:proofErr w:type="spellEnd"/>
      <w:r w:rsidR="00055752">
        <w:rPr>
          <w:rFonts w:ascii="Times New Roman" w:hAnsi="Times New Roman" w:cs="Times New Roman"/>
          <w:sz w:val="28"/>
          <w:szCs w:val="24"/>
        </w:rPr>
        <w:t xml:space="preserve"> simply read the upper topics and draw a framework about the chapter in my brain. then after 50 minutes of doing so </w:t>
      </w:r>
      <w:proofErr w:type="spellStart"/>
      <w:r w:rsidR="00055752">
        <w:rPr>
          <w:rFonts w:ascii="Times New Roman" w:hAnsi="Times New Roman" w:cs="Times New Roman"/>
          <w:sz w:val="28"/>
          <w:szCs w:val="24"/>
        </w:rPr>
        <w:t>i</w:t>
      </w:r>
      <w:proofErr w:type="spellEnd"/>
      <w:r w:rsidR="00055752">
        <w:rPr>
          <w:rFonts w:ascii="Times New Roman" w:hAnsi="Times New Roman" w:cs="Times New Roman"/>
          <w:sz w:val="28"/>
          <w:szCs w:val="24"/>
        </w:rPr>
        <w:t xml:space="preserve"> close my book and try to create a visualizing image in my brain about the chapters including some mind map structure of these chapters. Then again I open the book and give 10 minutes to every chapter, in this time I read the heading and sub heading of each chapters. The</w:t>
      </w:r>
      <w:r w:rsidR="00400E36">
        <w:rPr>
          <w:rFonts w:ascii="Times New Roman" w:hAnsi="Times New Roman" w:cs="Times New Roman"/>
          <w:sz w:val="28"/>
          <w:szCs w:val="24"/>
        </w:rPr>
        <w:t>n again the diffuse mode. Then I</w:t>
      </w:r>
      <w:r w:rsidR="00055752">
        <w:rPr>
          <w:rFonts w:ascii="Times New Roman" w:hAnsi="Times New Roman" w:cs="Times New Roman"/>
          <w:sz w:val="28"/>
          <w:szCs w:val="24"/>
        </w:rPr>
        <w:t xml:space="preserve"> give 30 minutes to each chapter, and simply read the inner paragraphs of headings and again the diffuse mode after doing th</w:t>
      </w:r>
      <w:r w:rsidR="00400E36">
        <w:rPr>
          <w:rFonts w:ascii="Times New Roman" w:hAnsi="Times New Roman" w:cs="Times New Roman"/>
          <w:sz w:val="28"/>
          <w:szCs w:val="24"/>
        </w:rPr>
        <w:t xml:space="preserve">e same with each chapter. </w:t>
      </w:r>
      <w:r w:rsidR="00400E36" w:rsidRPr="00055752">
        <w:rPr>
          <w:rFonts w:ascii="Times New Roman" w:hAnsi="Times New Roman" w:cs="Times New Roman"/>
          <w:i/>
          <w:iCs/>
          <w:sz w:val="28"/>
          <w:szCs w:val="24"/>
        </w:rPr>
        <w:t>Finally,</w:t>
      </w:r>
      <w:r w:rsidR="00055752" w:rsidRPr="00055752">
        <w:rPr>
          <w:rFonts w:ascii="Times New Roman" w:hAnsi="Times New Roman" w:cs="Times New Roman"/>
          <w:i/>
          <w:iCs/>
          <w:sz w:val="28"/>
          <w:szCs w:val="24"/>
        </w:rPr>
        <w:t xml:space="preserve"> </w:t>
      </w:r>
      <w:r w:rsidR="00055752">
        <w:rPr>
          <w:rFonts w:ascii="Times New Roman" w:hAnsi="Times New Roman" w:cs="Times New Roman"/>
          <w:sz w:val="28"/>
          <w:szCs w:val="24"/>
        </w:rPr>
        <w:t>with doing the same thing again and again it</w:t>
      </w:r>
      <w:r w:rsidR="00400E36">
        <w:rPr>
          <w:rFonts w:ascii="Times New Roman" w:hAnsi="Times New Roman" w:cs="Times New Roman"/>
          <w:sz w:val="28"/>
          <w:szCs w:val="24"/>
        </w:rPr>
        <w:t xml:space="preserve"> makes me confident. And also I </w:t>
      </w:r>
      <w:r w:rsidR="00055752">
        <w:rPr>
          <w:rFonts w:ascii="Times New Roman" w:hAnsi="Times New Roman" w:cs="Times New Roman"/>
          <w:sz w:val="28"/>
          <w:szCs w:val="24"/>
        </w:rPr>
        <w:t>learn the concept inst</w:t>
      </w:r>
      <w:r w:rsidR="00400E36">
        <w:rPr>
          <w:rFonts w:ascii="Times New Roman" w:hAnsi="Times New Roman" w:cs="Times New Roman"/>
          <w:sz w:val="28"/>
          <w:szCs w:val="24"/>
        </w:rPr>
        <w:t>ead of just having the overview.</w:t>
      </w:r>
    </w:p>
    <w:p w:rsidR="00400E36" w:rsidRDefault="00400E36" w:rsidP="00400E36">
      <w:pPr>
        <w:pStyle w:val="ListParagraph"/>
        <w:ind w:left="1980"/>
        <w:rPr>
          <w:rFonts w:ascii="Times New Roman" w:hAnsi="Times New Roman" w:cs="Times New Roman"/>
          <w:sz w:val="28"/>
          <w:szCs w:val="24"/>
        </w:rPr>
      </w:pPr>
      <w:r>
        <w:rPr>
          <w:rFonts w:ascii="Times New Roman" w:hAnsi="Times New Roman" w:cs="Times New Roman"/>
          <w:sz w:val="28"/>
          <w:szCs w:val="24"/>
        </w:rPr>
        <w:t xml:space="preserve">Then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solve some problems and create mind map and flashcards for my next sessions on the same chapters.</w:t>
      </w:r>
    </w:p>
    <w:p w:rsidR="00400E36" w:rsidRDefault="00175936" w:rsidP="00400E36">
      <w:pPr>
        <w:pStyle w:val="ListParagraph"/>
        <w:numPr>
          <w:ilvl w:val="0"/>
          <w:numId w:val="11"/>
        </w:numPr>
        <w:rPr>
          <w:rFonts w:ascii="Times New Roman" w:hAnsi="Times New Roman" w:cs="Times New Roman"/>
          <w:sz w:val="28"/>
          <w:szCs w:val="24"/>
        </w:rPr>
      </w:pPr>
      <w:r w:rsidRPr="001447A3">
        <w:rPr>
          <w:rFonts w:ascii="Times New Roman" w:hAnsi="Times New Roman" w:cs="Times New Roman"/>
          <w:b/>
          <w:bCs/>
          <w:i/>
          <w:iCs/>
          <w:sz w:val="32"/>
          <w:szCs w:val="28"/>
          <w:highlight w:val="lightGray"/>
        </w:rPr>
        <w:lastRenderedPageBreak/>
        <w:t>sleep</w:t>
      </w:r>
      <w:r w:rsidR="00400E36" w:rsidRPr="001447A3">
        <w:rPr>
          <w:rFonts w:ascii="Times New Roman" w:hAnsi="Times New Roman" w:cs="Times New Roman"/>
          <w:b/>
          <w:bCs/>
          <w:i/>
          <w:iCs/>
          <w:sz w:val="32"/>
          <w:szCs w:val="28"/>
          <w:highlight w:val="lightGray"/>
        </w:rPr>
        <w:t>-</w:t>
      </w:r>
      <w:r w:rsidR="00400E36" w:rsidRPr="001447A3">
        <w:rPr>
          <w:rFonts w:ascii="Times New Roman" w:hAnsi="Times New Roman" w:cs="Times New Roman"/>
          <w:sz w:val="32"/>
          <w:szCs w:val="28"/>
        </w:rPr>
        <w:t xml:space="preserve"> </w:t>
      </w:r>
      <w:r w:rsidR="00400E36">
        <w:rPr>
          <w:rFonts w:ascii="Times New Roman" w:hAnsi="Times New Roman" w:cs="Times New Roman"/>
          <w:sz w:val="28"/>
          <w:szCs w:val="24"/>
        </w:rPr>
        <w:t>While gradually increasing my time intervals for each chapters I prefer to sleep in between for some time. Because when I woke up, it makes me feel more energetic and increase my interest to learn the chapters. And it also gives me the new ideas so that I can learn if for a long time. So with this course, I learnt how actually this sleep factor can help me in getting my topics covered.</w:t>
      </w:r>
    </w:p>
    <w:p w:rsidR="00F36AAA" w:rsidRDefault="00400E36" w:rsidP="00F36AAA">
      <w:pPr>
        <w:pStyle w:val="ListParagraph"/>
        <w:numPr>
          <w:ilvl w:val="0"/>
          <w:numId w:val="14"/>
        </w:numPr>
        <w:rPr>
          <w:rFonts w:ascii="Times New Roman" w:hAnsi="Times New Roman" w:cs="Times New Roman"/>
          <w:sz w:val="28"/>
          <w:szCs w:val="24"/>
        </w:rPr>
      </w:pPr>
      <w:r w:rsidRPr="001447A3">
        <w:rPr>
          <w:rFonts w:ascii="Times New Roman" w:hAnsi="Times New Roman" w:cs="Times New Roman"/>
          <w:b/>
          <w:bCs/>
          <w:sz w:val="36"/>
          <w:szCs w:val="32"/>
          <w:highlight w:val="cyan"/>
        </w:rPr>
        <w:t>Recalling / testing –</w:t>
      </w:r>
      <w:r w:rsidRPr="001447A3">
        <w:rPr>
          <w:rFonts w:ascii="Times New Roman" w:hAnsi="Times New Roman" w:cs="Times New Roman"/>
          <w:sz w:val="36"/>
          <w:szCs w:val="32"/>
        </w:rPr>
        <w:t xml:space="preserve"> </w:t>
      </w:r>
      <w:r>
        <w:rPr>
          <w:rFonts w:ascii="Times New Roman" w:hAnsi="Times New Roman" w:cs="Times New Roman"/>
          <w:sz w:val="28"/>
          <w:szCs w:val="24"/>
        </w:rPr>
        <w:t xml:space="preserve">This course helped me a lot in understanding the difference between remembering and learning. </w:t>
      </w:r>
    </w:p>
    <w:p w:rsidR="00F36AAA" w:rsidRDefault="00400E36" w:rsidP="00F36AAA">
      <w:pPr>
        <w:pStyle w:val="ListParagraph"/>
        <w:numPr>
          <w:ilvl w:val="0"/>
          <w:numId w:val="13"/>
        </w:numPr>
        <w:tabs>
          <w:tab w:val="left" w:pos="1620"/>
          <w:tab w:val="left" w:pos="1890"/>
        </w:tabs>
        <w:rPr>
          <w:rFonts w:ascii="Times New Roman" w:hAnsi="Times New Roman" w:cs="Times New Roman"/>
          <w:sz w:val="28"/>
          <w:szCs w:val="24"/>
        </w:rPr>
      </w:pPr>
      <w:r w:rsidRPr="00F36AAA">
        <w:rPr>
          <w:rFonts w:ascii="Times New Roman" w:hAnsi="Times New Roman" w:cs="Times New Roman"/>
          <w:sz w:val="28"/>
          <w:szCs w:val="24"/>
        </w:rPr>
        <w:t>So, as soon as I complete my lea</w:t>
      </w:r>
      <w:r w:rsidR="00F36AAA">
        <w:rPr>
          <w:rFonts w:ascii="Times New Roman" w:hAnsi="Times New Roman" w:cs="Times New Roman"/>
          <w:sz w:val="28"/>
          <w:szCs w:val="24"/>
        </w:rPr>
        <w:t xml:space="preserve">rning part, I close my book and </w:t>
      </w:r>
    </w:p>
    <w:p w:rsidR="00F36AAA" w:rsidRDefault="00F36AAA" w:rsidP="00F36AAA">
      <w:pPr>
        <w:pStyle w:val="ListParagraph"/>
        <w:tabs>
          <w:tab w:val="left" w:pos="1620"/>
          <w:tab w:val="left" w:pos="1890"/>
        </w:tabs>
        <w:ind w:left="1620"/>
        <w:rPr>
          <w:rFonts w:ascii="Times New Roman" w:hAnsi="Times New Roman" w:cs="Times New Roman"/>
          <w:sz w:val="28"/>
          <w:szCs w:val="24"/>
        </w:rPr>
      </w:pPr>
      <w:r>
        <w:rPr>
          <w:rFonts w:ascii="Times New Roman" w:hAnsi="Times New Roman" w:cs="Times New Roman"/>
          <w:sz w:val="28"/>
          <w:szCs w:val="24"/>
        </w:rPr>
        <w:t xml:space="preserve">     </w:t>
      </w:r>
      <w:r w:rsidR="00400E36" w:rsidRPr="00F36AAA">
        <w:rPr>
          <w:rFonts w:ascii="Times New Roman" w:hAnsi="Times New Roman" w:cs="Times New Roman"/>
          <w:sz w:val="28"/>
          <w:szCs w:val="24"/>
        </w:rPr>
        <w:t>try to recall the topics and write</w:t>
      </w:r>
      <w:r>
        <w:rPr>
          <w:rFonts w:ascii="Times New Roman" w:hAnsi="Times New Roman" w:cs="Times New Roman"/>
          <w:sz w:val="28"/>
          <w:szCs w:val="24"/>
        </w:rPr>
        <w:t xml:space="preserve"> it down on a paper so to check               </w:t>
      </w:r>
    </w:p>
    <w:p w:rsidR="00F36AAA" w:rsidRDefault="00F36AAA" w:rsidP="00F36AAA">
      <w:pPr>
        <w:pStyle w:val="ListParagraph"/>
        <w:tabs>
          <w:tab w:val="left" w:pos="1620"/>
          <w:tab w:val="left" w:pos="1890"/>
        </w:tabs>
        <w:ind w:left="1620"/>
        <w:rPr>
          <w:rFonts w:ascii="Times New Roman" w:hAnsi="Times New Roman" w:cs="Times New Roman"/>
          <w:sz w:val="28"/>
          <w:szCs w:val="24"/>
        </w:rPr>
      </w:pPr>
      <w:r>
        <w:rPr>
          <w:rFonts w:ascii="Times New Roman" w:hAnsi="Times New Roman" w:cs="Times New Roman"/>
          <w:sz w:val="28"/>
          <w:szCs w:val="24"/>
        </w:rPr>
        <w:t xml:space="preserve">     </w:t>
      </w:r>
      <w:r w:rsidR="00400E36" w:rsidRPr="00F36AAA">
        <w:rPr>
          <w:rFonts w:ascii="Times New Roman" w:hAnsi="Times New Roman" w:cs="Times New Roman"/>
          <w:sz w:val="28"/>
          <w:szCs w:val="24"/>
        </w:rPr>
        <w:t xml:space="preserve">that what </w:t>
      </w:r>
      <w:proofErr w:type="spellStart"/>
      <w:r w:rsidR="00400E36" w:rsidRPr="00F36AAA">
        <w:rPr>
          <w:rFonts w:ascii="Times New Roman" w:hAnsi="Times New Roman" w:cs="Times New Roman"/>
          <w:sz w:val="28"/>
          <w:szCs w:val="24"/>
        </w:rPr>
        <w:t>i</w:t>
      </w:r>
      <w:proofErr w:type="spellEnd"/>
      <w:r w:rsidR="00400E36" w:rsidRPr="00F36AAA">
        <w:rPr>
          <w:rFonts w:ascii="Times New Roman" w:hAnsi="Times New Roman" w:cs="Times New Roman"/>
          <w:sz w:val="28"/>
          <w:szCs w:val="24"/>
        </w:rPr>
        <w:t xml:space="preserve"> actually learnt from it. This helps me getting more </w:t>
      </w:r>
      <w:r>
        <w:rPr>
          <w:rFonts w:ascii="Times New Roman" w:hAnsi="Times New Roman" w:cs="Times New Roman"/>
          <w:sz w:val="28"/>
          <w:szCs w:val="24"/>
        </w:rPr>
        <w:t xml:space="preserve">    </w:t>
      </w:r>
    </w:p>
    <w:p w:rsidR="00F36AAA" w:rsidRDefault="00F36AAA" w:rsidP="00F36AAA">
      <w:pPr>
        <w:pStyle w:val="ListParagraph"/>
        <w:tabs>
          <w:tab w:val="left" w:pos="1620"/>
          <w:tab w:val="left" w:pos="1890"/>
        </w:tabs>
        <w:ind w:left="1620"/>
        <w:rPr>
          <w:rFonts w:ascii="Times New Roman" w:hAnsi="Times New Roman" w:cs="Times New Roman"/>
          <w:sz w:val="28"/>
          <w:szCs w:val="24"/>
        </w:rPr>
      </w:pPr>
      <w:r>
        <w:rPr>
          <w:rFonts w:ascii="Times New Roman" w:hAnsi="Times New Roman" w:cs="Times New Roman"/>
          <w:sz w:val="28"/>
          <w:szCs w:val="24"/>
        </w:rPr>
        <w:t xml:space="preserve">     </w:t>
      </w:r>
      <w:r w:rsidR="00400E36" w:rsidRPr="00F36AAA">
        <w:rPr>
          <w:rFonts w:ascii="Times New Roman" w:hAnsi="Times New Roman" w:cs="Times New Roman"/>
          <w:sz w:val="28"/>
          <w:szCs w:val="24"/>
        </w:rPr>
        <w:t xml:space="preserve">comfortable with my tough subjects. Hence, I get out from </w:t>
      </w:r>
      <w:r>
        <w:rPr>
          <w:rFonts w:ascii="Times New Roman" w:hAnsi="Times New Roman" w:cs="Times New Roman"/>
          <w:sz w:val="28"/>
          <w:szCs w:val="24"/>
        </w:rPr>
        <w:t xml:space="preserve">     </w:t>
      </w:r>
    </w:p>
    <w:p w:rsidR="00F36AAA" w:rsidRDefault="00F36AAA" w:rsidP="00F36AAA">
      <w:pPr>
        <w:pStyle w:val="ListParagraph"/>
        <w:tabs>
          <w:tab w:val="left" w:pos="1620"/>
          <w:tab w:val="left" w:pos="1890"/>
        </w:tabs>
        <w:ind w:left="1620"/>
        <w:rPr>
          <w:rFonts w:ascii="Times New Roman" w:hAnsi="Times New Roman" w:cs="Times New Roman"/>
          <w:sz w:val="28"/>
          <w:szCs w:val="24"/>
        </w:rPr>
      </w:pPr>
      <w:r>
        <w:rPr>
          <w:rFonts w:ascii="Times New Roman" w:hAnsi="Times New Roman" w:cs="Times New Roman"/>
          <w:sz w:val="28"/>
          <w:szCs w:val="24"/>
        </w:rPr>
        <w:t xml:space="preserve">     </w:t>
      </w:r>
      <w:r w:rsidR="00400E36" w:rsidRPr="00F36AAA">
        <w:rPr>
          <w:rFonts w:ascii="Times New Roman" w:hAnsi="Times New Roman" w:cs="Times New Roman"/>
          <w:sz w:val="28"/>
          <w:szCs w:val="24"/>
        </w:rPr>
        <w:t xml:space="preserve">creating an </w:t>
      </w:r>
      <w:r w:rsidR="00400E36" w:rsidRPr="001447A3">
        <w:rPr>
          <w:rFonts w:ascii="Times New Roman" w:hAnsi="Times New Roman" w:cs="Times New Roman"/>
          <w:b/>
          <w:bCs/>
          <w:i/>
          <w:iCs/>
          <w:sz w:val="32"/>
          <w:szCs w:val="28"/>
          <w:highlight w:val="lightGray"/>
        </w:rPr>
        <w:t>illusion of learning</w:t>
      </w:r>
      <w:r w:rsidR="00400E36" w:rsidRPr="001447A3">
        <w:rPr>
          <w:rFonts w:ascii="Times New Roman" w:hAnsi="Times New Roman" w:cs="Times New Roman"/>
          <w:i/>
          <w:iCs/>
          <w:sz w:val="32"/>
          <w:szCs w:val="28"/>
        </w:rPr>
        <w:t xml:space="preserve"> </w:t>
      </w:r>
      <w:r w:rsidRPr="00F36AAA">
        <w:rPr>
          <w:rFonts w:ascii="Times New Roman" w:hAnsi="Times New Roman" w:cs="Times New Roman"/>
          <w:sz w:val="28"/>
          <w:szCs w:val="24"/>
        </w:rPr>
        <w:t>in my head.</w:t>
      </w:r>
    </w:p>
    <w:p w:rsidR="00400E36" w:rsidRPr="00F36AAA" w:rsidRDefault="00F36AAA" w:rsidP="00F36AAA">
      <w:pPr>
        <w:pStyle w:val="ListParagraph"/>
        <w:numPr>
          <w:ilvl w:val="0"/>
          <w:numId w:val="13"/>
        </w:numPr>
        <w:tabs>
          <w:tab w:val="left" w:pos="1620"/>
          <w:tab w:val="left" w:pos="1890"/>
        </w:tabs>
        <w:rPr>
          <w:rFonts w:ascii="Times New Roman" w:hAnsi="Times New Roman" w:cs="Times New Roman"/>
          <w:sz w:val="28"/>
          <w:szCs w:val="24"/>
        </w:rPr>
      </w:pPr>
      <w:r>
        <w:rPr>
          <w:rFonts w:ascii="Times New Roman" w:hAnsi="Times New Roman" w:cs="Times New Roman"/>
          <w:sz w:val="28"/>
          <w:szCs w:val="24"/>
        </w:rPr>
        <w:t xml:space="preserve"> </w:t>
      </w:r>
      <w:r w:rsidR="00400E36" w:rsidRPr="001447A3">
        <w:rPr>
          <w:rFonts w:ascii="Times New Roman" w:hAnsi="Times New Roman" w:cs="Times New Roman"/>
          <w:b/>
          <w:bCs/>
          <w:i/>
          <w:iCs/>
          <w:sz w:val="32"/>
          <w:szCs w:val="28"/>
          <w:highlight w:val="lightGray"/>
        </w:rPr>
        <w:t xml:space="preserve">flashcards </w:t>
      </w:r>
      <w:r w:rsidRPr="001447A3">
        <w:rPr>
          <w:rFonts w:ascii="Times New Roman" w:hAnsi="Times New Roman" w:cs="Times New Roman"/>
          <w:b/>
          <w:bCs/>
          <w:i/>
          <w:iCs/>
          <w:sz w:val="32"/>
          <w:szCs w:val="28"/>
          <w:highlight w:val="lightGray"/>
        </w:rPr>
        <w:t>–</w:t>
      </w:r>
      <w:r>
        <w:rPr>
          <w:rFonts w:ascii="Times New Roman" w:hAnsi="Times New Roman" w:cs="Times New Roman"/>
          <w:sz w:val="28"/>
          <w:szCs w:val="24"/>
        </w:rPr>
        <w:t xml:space="preserve"> I simply grab up my flashcards and try to recall everything I learned instead of rereading my notes. This actually results in getting </w:t>
      </w:r>
      <w:proofErr w:type="gramStart"/>
      <w:r>
        <w:rPr>
          <w:rFonts w:ascii="Times New Roman" w:hAnsi="Times New Roman" w:cs="Times New Roman"/>
          <w:sz w:val="28"/>
          <w:szCs w:val="24"/>
        </w:rPr>
        <w:t>an</w:t>
      </w:r>
      <w:proofErr w:type="gramEnd"/>
      <w:r>
        <w:rPr>
          <w:rFonts w:ascii="Times New Roman" w:hAnsi="Times New Roman" w:cs="Times New Roman"/>
          <w:sz w:val="28"/>
          <w:szCs w:val="24"/>
        </w:rPr>
        <w:t xml:space="preserve"> perfect overview of on what topics </w:t>
      </w:r>
      <w:proofErr w:type="spellStart"/>
      <w:r>
        <w:rPr>
          <w:rFonts w:ascii="Times New Roman" w:hAnsi="Times New Roman" w:cs="Times New Roman"/>
          <w:sz w:val="28"/>
          <w:szCs w:val="24"/>
        </w:rPr>
        <w:t>i</w:t>
      </w:r>
      <w:proofErr w:type="spellEnd"/>
      <w:r>
        <w:rPr>
          <w:rFonts w:ascii="Times New Roman" w:hAnsi="Times New Roman" w:cs="Times New Roman"/>
          <w:sz w:val="28"/>
          <w:szCs w:val="24"/>
        </w:rPr>
        <w:t xml:space="preserve"> need to work much harder from now. </w:t>
      </w:r>
    </w:p>
    <w:p w:rsidR="00175936" w:rsidRPr="00175936" w:rsidRDefault="00175936" w:rsidP="00175936">
      <w:pPr>
        <w:rPr>
          <w:rFonts w:ascii="Times New Roman" w:hAnsi="Times New Roman" w:cs="Times New Roman"/>
          <w:sz w:val="28"/>
          <w:szCs w:val="24"/>
        </w:rPr>
      </w:pPr>
    </w:p>
    <w:sectPr w:rsidR="00175936" w:rsidRPr="00175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2599"/>
    <w:multiLevelType w:val="hybridMultilevel"/>
    <w:tmpl w:val="1F069DD8"/>
    <w:lvl w:ilvl="0" w:tplc="04090015">
      <w:start w:val="1"/>
      <w:numFmt w:val="upperLetter"/>
      <w:lvlText w:val="%1."/>
      <w:lvlJc w:val="left"/>
      <w:pPr>
        <w:ind w:left="29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ADF"/>
    <w:multiLevelType w:val="hybridMultilevel"/>
    <w:tmpl w:val="4CD02B0C"/>
    <w:lvl w:ilvl="0" w:tplc="9288FE10">
      <w:start w:val="1"/>
      <w:numFmt w:val="upperLetter"/>
      <w:lvlText w:val="%1."/>
      <w:lvlJc w:val="left"/>
      <w:pPr>
        <w:ind w:left="3105" w:hanging="360"/>
      </w:pPr>
      <w:rPr>
        <w:rFonts w:hint="default"/>
      </w:rPr>
    </w:lvl>
    <w:lvl w:ilvl="1" w:tplc="04090019" w:tentative="1">
      <w:start w:val="1"/>
      <w:numFmt w:val="lowerLetter"/>
      <w:lvlText w:val="%2."/>
      <w:lvlJc w:val="left"/>
      <w:pPr>
        <w:ind w:left="3825" w:hanging="360"/>
      </w:pPr>
    </w:lvl>
    <w:lvl w:ilvl="2" w:tplc="0409001B" w:tentative="1">
      <w:start w:val="1"/>
      <w:numFmt w:val="lowerRoman"/>
      <w:lvlText w:val="%3."/>
      <w:lvlJc w:val="right"/>
      <w:pPr>
        <w:ind w:left="4545" w:hanging="180"/>
      </w:pPr>
    </w:lvl>
    <w:lvl w:ilvl="3" w:tplc="0409000F" w:tentative="1">
      <w:start w:val="1"/>
      <w:numFmt w:val="decimal"/>
      <w:lvlText w:val="%4."/>
      <w:lvlJc w:val="left"/>
      <w:pPr>
        <w:ind w:left="5265" w:hanging="360"/>
      </w:pPr>
    </w:lvl>
    <w:lvl w:ilvl="4" w:tplc="04090019" w:tentative="1">
      <w:start w:val="1"/>
      <w:numFmt w:val="lowerLetter"/>
      <w:lvlText w:val="%5."/>
      <w:lvlJc w:val="left"/>
      <w:pPr>
        <w:ind w:left="5985" w:hanging="360"/>
      </w:pPr>
    </w:lvl>
    <w:lvl w:ilvl="5" w:tplc="0409001B" w:tentative="1">
      <w:start w:val="1"/>
      <w:numFmt w:val="lowerRoman"/>
      <w:lvlText w:val="%6."/>
      <w:lvlJc w:val="right"/>
      <w:pPr>
        <w:ind w:left="6705" w:hanging="180"/>
      </w:pPr>
    </w:lvl>
    <w:lvl w:ilvl="6" w:tplc="0409000F" w:tentative="1">
      <w:start w:val="1"/>
      <w:numFmt w:val="decimal"/>
      <w:lvlText w:val="%7."/>
      <w:lvlJc w:val="left"/>
      <w:pPr>
        <w:ind w:left="7425" w:hanging="360"/>
      </w:pPr>
    </w:lvl>
    <w:lvl w:ilvl="7" w:tplc="04090019" w:tentative="1">
      <w:start w:val="1"/>
      <w:numFmt w:val="lowerLetter"/>
      <w:lvlText w:val="%8."/>
      <w:lvlJc w:val="left"/>
      <w:pPr>
        <w:ind w:left="8145" w:hanging="360"/>
      </w:pPr>
    </w:lvl>
    <w:lvl w:ilvl="8" w:tplc="0409001B" w:tentative="1">
      <w:start w:val="1"/>
      <w:numFmt w:val="lowerRoman"/>
      <w:lvlText w:val="%9."/>
      <w:lvlJc w:val="right"/>
      <w:pPr>
        <w:ind w:left="8865" w:hanging="180"/>
      </w:pPr>
    </w:lvl>
  </w:abstractNum>
  <w:abstractNum w:abstractNumId="2" w15:restartNumberingAfterBreak="0">
    <w:nsid w:val="0B9A34B2"/>
    <w:multiLevelType w:val="hybridMultilevel"/>
    <w:tmpl w:val="3790EAFA"/>
    <w:lvl w:ilvl="0" w:tplc="04090015">
      <w:start w:val="1"/>
      <w:numFmt w:val="upperLetter"/>
      <w:lvlText w:val="%1."/>
      <w:lvlJc w:val="left"/>
      <w:pPr>
        <w:ind w:left="2895" w:hanging="360"/>
      </w:pPr>
      <w:rPr>
        <w:rFonts w:hint="default"/>
      </w:r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3" w15:restartNumberingAfterBreak="0">
    <w:nsid w:val="0D565C15"/>
    <w:multiLevelType w:val="hybridMultilevel"/>
    <w:tmpl w:val="A4CE24D4"/>
    <w:lvl w:ilvl="0" w:tplc="389ACA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E10D94"/>
    <w:multiLevelType w:val="hybridMultilevel"/>
    <w:tmpl w:val="68B0BEA0"/>
    <w:lvl w:ilvl="0" w:tplc="85569A3C">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28F86B1D"/>
    <w:multiLevelType w:val="hybridMultilevel"/>
    <w:tmpl w:val="5B14A5D4"/>
    <w:lvl w:ilvl="0" w:tplc="3A10FA6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3828060E"/>
    <w:multiLevelType w:val="hybridMultilevel"/>
    <w:tmpl w:val="6E1EE616"/>
    <w:lvl w:ilvl="0" w:tplc="897E2F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A771F7"/>
    <w:multiLevelType w:val="hybridMultilevel"/>
    <w:tmpl w:val="5F78088A"/>
    <w:lvl w:ilvl="0" w:tplc="AFAE2E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57838"/>
    <w:multiLevelType w:val="hybridMultilevel"/>
    <w:tmpl w:val="4F12EB50"/>
    <w:lvl w:ilvl="0" w:tplc="990E2DB2">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49E52314"/>
    <w:multiLevelType w:val="hybridMultilevel"/>
    <w:tmpl w:val="3EC805EA"/>
    <w:lvl w:ilvl="0" w:tplc="CBD66AF2">
      <w:start w:val="1"/>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0" w15:restartNumberingAfterBreak="0">
    <w:nsid w:val="4D712F60"/>
    <w:multiLevelType w:val="hybridMultilevel"/>
    <w:tmpl w:val="320A0594"/>
    <w:lvl w:ilvl="0" w:tplc="AA42131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51C711F8"/>
    <w:multiLevelType w:val="hybridMultilevel"/>
    <w:tmpl w:val="98DEE77E"/>
    <w:lvl w:ilvl="0" w:tplc="03AADAC6">
      <w:start w:val="1"/>
      <w:numFmt w:val="upperLetter"/>
      <w:lvlText w:val="%1."/>
      <w:lvlJc w:val="left"/>
      <w:pPr>
        <w:ind w:left="2895" w:hanging="360"/>
      </w:pPr>
      <w:rPr>
        <w:rFonts w:hint="default"/>
      </w:r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12" w15:restartNumberingAfterBreak="0">
    <w:nsid w:val="67EF0087"/>
    <w:multiLevelType w:val="hybridMultilevel"/>
    <w:tmpl w:val="63B6C88A"/>
    <w:lvl w:ilvl="0" w:tplc="F372FFA0">
      <w:start w:val="1"/>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076A0D"/>
    <w:multiLevelType w:val="hybridMultilevel"/>
    <w:tmpl w:val="6738478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2"/>
  </w:num>
  <w:num w:numId="4">
    <w:abstractNumId w:val="0"/>
  </w:num>
  <w:num w:numId="5">
    <w:abstractNumId w:val="12"/>
  </w:num>
  <w:num w:numId="6">
    <w:abstractNumId w:val="7"/>
  </w:num>
  <w:num w:numId="7">
    <w:abstractNumId w:val="9"/>
  </w:num>
  <w:num w:numId="8">
    <w:abstractNumId w:val="11"/>
  </w:num>
  <w:num w:numId="9">
    <w:abstractNumId w:val="5"/>
  </w:num>
  <w:num w:numId="10">
    <w:abstractNumId w:val="10"/>
  </w:num>
  <w:num w:numId="11">
    <w:abstractNumId w:val="4"/>
  </w:num>
  <w:num w:numId="12">
    <w:abstractNumId w:val="6"/>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9A6"/>
    <w:rsid w:val="00055752"/>
    <w:rsid w:val="00141CD5"/>
    <w:rsid w:val="001447A3"/>
    <w:rsid w:val="00172A29"/>
    <w:rsid w:val="00175936"/>
    <w:rsid w:val="00400E36"/>
    <w:rsid w:val="00461A47"/>
    <w:rsid w:val="00AA25F3"/>
    <w:rsid w:val="00BC169F"/>
    <w:rsid w:val="00CC49A6"/>
    <w:rsid w:val="00D131BF"/>
    <w:rsid w:val="00E71BFE"/>
    <w:rsid w:val="00E757FA"/>
    <w:rsid w:val="00F36AAA"/>
    <w:rsid w:val="00FA666E"/>
    <w:rsid w:val="00FA7E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8649A-A7A3-4A2C-A343-F72E314F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bindass gamerzz</dc:creator>
  <cp:keywords/>
  <dc:description/>
  <cp:lastModifiedBy>bindass gamerzz</cp:lastModifiedBy>
  <cp:revision>2</cp:revision>
  <dcterms:created xsi:type="dcterms:W3CDTF">2020-01-31T07:47:00Z</dcterms:created>
  <dcterms:modified xsi:type="dcterms:W3CDTF">2020-01-31T10:36:00Z</dcterms:modified>
</cp:coreProperties>
</file>